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EB4" w:rsidRPr="000477E7" w:rsidRDefault="00DA66C7">
      <w:pPr>
        <w:rPr>
          <w:sz w:val="24"/>
          <w:szCs w:val="24"/>
        </w:rPr>
      </w:pPr>
      <w:r w:rsidRPr="000477E7">
        <w:rPr>
          <w:sz w:val="24"/>
          <w:szCs w:val="24"/>
        </w:rPr>
        <w:t>Результаты анкетирования по питанию</w:t>
      </w:r>
      <w:r w:rsidR="000477E7">
        <w:rPr>
          <w:sz w:val="24"/>
          <w:szCs w:val="24"/>
        </w:rPr>
        <w:t>.</w:t>
      </w:r>
      <w:r w:rsidRPr="000477E7">
        <w:rPr>
          <w:sz w:val="24"/>
          <w:szCs w:val="24"/>
        </w:rPr>
        <w:t xml:space="preserve"> </w:t>
      </w:r>
      <w:bookmarkStart w:id="0" w:name="_GoBack"/>
      <w:bookmarkEnd w:id="0"/>
    </w:p>
    <w:p w:rsidR="00DA66C7" w:rsidRDefault="00DA66C7" w:rsidP="00DA66C7">
      <w:pPr>
        <w:pStyle w:val="a3"/>
        <w:spacing w:before="0" w:beforeAutospacing="0" w:after="0" w:afterAutospacing="0"/>
        <w:jc w:val="both"/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</w:pPr>
      <w:r w:rsidRPr="000477E7">
        <w:rPr>
          <w:rFonts w:asciiTheme="minorHAnsi" w:eastAsiaTheme="minorEastAsia" w:hAnsi="Calibri" w:cstheme="minorBidi"/>
          <w:color w:val="000000" w:themeColor="text1"/>
          <w:kern w:val="24"/>
        </w:rPr>
        <w:t>Результаты анкетирования  участников образовательного процесса  Учреждения ( 78 обучающихся 9-11 классов, их родители, 30 педагогических работников)  в форме  он-</w:t>
      </w:r>
      <w:proofErr w:type="spellStart"/>
      <w:r w:rsidRPr="000477E7">
        <w:rPr>
          <w:rFonts w:asciiTheme="minorHAnsi" w:eastAsiaTheme="minorEastAsia" w:hAnsi="Calibri" w:cstheme="minorBidi"/>
          <w:color w:val="000000" w:themeColor="text1"/>
          <w:kern w:val="24"/>
        </w:rPr>
        <w:t>лайн</w:t>
      </w:r>
      <w:proofErr w:type="spellEnd"/>
      <w:r w:rsidRPr="000477E7">
        <w:rPr>
          <w:rFonts w:asciiTheme="minorHAnsi" w:eastAsiaTheme="minorEastAsia" w:hAnsi="Calibri" w:cstheme="minorBidi"/>
          <w:color w:val="000000" w:themeColor="text1"/>
          <w:kern w:val="24"/>
        </w:rPr>
        <w:t xml:space="preserve"> опроса с применением «Яндекс </w:t>
      </w:r>
      <w:proofErr w:type="gramStart"/>
      <w:r w:rsidRPr="000477E7">
        <w:rPr>
          <w:rFonts w:asciiTheme="minorHAnsi" w:eastAsiaTheme="minorEastAsia" w:hAnsi="Calibri" w:cstheme="minorBidi"/>
          <w:color w:val="000000" w:themeColor="text1"/>
          <w:kern w:val="24"/>
        </w:rPr>
        <w:t>–ф</w:t>
      </w:r>
      <w:proofErr w:type="gramEnd"/>
      <w:r w:rsidRPr="000477E7">
        <w:rPr>
          <w:rFonts w:asciiTheme="minorHAnsi" w:eastAsiaTheme="minorEastAsia" w:hAnsi="Calibri" w:cstheme="minorBidi"/>
          <w:color w:val="000000" w:themeColor="text1"/>
          <w:kern w:val="24"/>
        </w:rPr>
        <w:t xml:space="preserve">ормы»  в сентябре  2025 года  по здоровому питанию  свидетельствуют  о том, что большинство  респондентов (60%-86%)  придерживаются здорового питания, от 5% до 25% редко следят за питанием, от 6% педагогов и 10% учащихся и их родителей предпочитают быстрое питание. Малое количество </w:t>
      </w:r>
      <w:proofErr w:type="gramStart"/>
      <w:r w:rsidRPr="000477E7">
        <w:rPr>
          <w:rFonts w:asciiTheme="minorHAnsi" w:eastAsiaTheme="minorEastAsia" w:hAnsi="Calibri" w:cstheme="minorBidi"/>
          <w:color w:val="000000" w:themeColor="text1"/>
          <w:kern w:val="24"/>
        </w:rPr>
        <w:t>опрошенных</w:t>
      </w:r>
      <w:proofErr w:type="gramEnd"/>
      <w:r w:rsidRPr="000477E7">
        <w:rPr>
          <w:rFonts w:asciiTheme="minorHAnsi" w:eastAsiaTheme="minorEastAsia" w:hAnsi="Calibri" w:cstheme="minorBidi"/>
          <w:color w:val="000000" w:themeColor="text1"/>
          <w:kern w:val="24"/>
        </w:rPr>
        <w:t xml:space="preserve"> не думают о питании, что еще раз свидетельствуют о важности питания в жизни</w:t>
      </w:r>
      <w:r w:rsidRPr="000477E7">
        <w:rPr>
          <w:rFonts w:asciiTheme="minorHAnsi" w:eastAsiaTheme="minorEastAsia" w:hAnsi="Calibri" w:cstheme="minorBidi"/>
          <w:color w:val="000000" w:themeColor="text1"/>
          <w:kern w:val="24"/>
        </w:rPr>
        <w:t xml:space="preserve"> и работы по пропаганде здорового питания</w:t>
      </w:r>
      <w:r>
        <w:rPr>
          <w:rFonts w:asciiTheme="minorHAnsi" w:eastAsiaTheme="minorEastAsia" w:hAnsi="Calibri" w:cstheme="minorBidi"/>
          <w:color w:val="000000" w:themeColor="text1"/>
          <w:kern w:val="24"/>
          <w:sz w:val="28"/>
          <w:szCs w:val="28"/>
        </w:rPr>
        <w:t>.</w:t>
      </w:r>
    </w:p>
    <w:p w:rsidR="00DA66C7" w:rsidRDefault="00DA66C7" w:rsidP="00DA66C7">
      <w:pPr>
        <w:pStyle w:val="a3"/>
        <w:spacing w:before="0" w:beforeAutospacing="0" w:after="0" w:afterAutospacing="0"/>
        <w:jc w:val="both"/>
      </w:pPr>
    </w:p>
    <w:p w:rsidR="00DA66C7" w:rsidRDefault="00DA66C7">
      <w:r>
        <w:rPr>
          <w:noProof/>
          <w:lang w:eastAsia="ru-RU"/>
        </w:rPr>
        <w:drawing>
          <wp:inline distT="0" distB="0" distL="0" distR="0" wp14:anchorId="026DFD8D" wp14:editId="5934030A">
            <wp:extent cx="2088232" cy="1399826"/>
            <wp:effectExtent l="0" t="0" r="7620" b="0"/>
            <wp:docPr id="92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232" cy="139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160C229">
            <wp:extent cx="1945005" cy="1402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41C7C7">
            <wp:extent cx="1757871" cy="1288073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331" cy="1287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66C7" w:rsidRDefault="00DA66C7">
      <w:r>
        <w:t xml:space="preserve">Родители                                                      Педагоги         </w:t>
      </w:r>
    </w:p>
    <w:p w:rsidR="00DA66C7" w:rsidRDefault="00DA66C7">
      <w:r>
        <w:t xml:space="preserve"> Вопросы анкеты:</w:t>
      </w:r>
    </w:p>
    <w:p w:rsidR="000477E7" w:rsidRDefault="000477E7">
      <w:pPr>
        <w:rPr>
          <w:lang w:val="tt-RU"/>
        </w:rPr>
      </w:pPr>
      <w:r>
        <w:rPr>
          <w:lang w:val="tt-RU"/>
        </w:rPr>
        <w:t>1.</w:t>
      </w:r>
      <w:r w:rsidR="00DA66C7">
        <w:t>Какое питание Вы предпочитаете?  Здоровое питание, перекус</w:t>
      </w:r>
      <w:r>
        <w:rPr>
          <w:lang w:val="tt-RU"/>
        </w:rPr>
        <w:t xml:space="preserve">, быстрое питание </w:t>
      </w:r>
    </w:p>
    <w:p w:rsidR="000477E7" w:rsidRDefault="000477E7">
      <w:pPr>
        <w:rPr>
          <w:lang w:val="tt-RU"/>
        </w:rPr>
      </w:pPr>
      <w:r>
        <w:rPr>
          <w:lang w:val="tt-RU"/>
        </w:rPr>
        <w:t xml:space="preserve">2. Как часто Вы следите за своим  питанем ? </w:t>
      </w:r>
    </w:p>
    <w:p w:rsidR="000477E7" w:rsidRDefault="000477E7">
      <w:pPr>
        <w:rPr>
          <w:lang w:val="tt-RU"/>
        </w:rPr>
      </w:pPr>
      <w:r>
        <w:rPr>
          <w:lang w:val="tt-RU"/>
        </w:rPr>
        <w:t xml:space="preserve">3. Предпочитаете ли Вы быстрое питание? Да, нет </w:t>
      </w:r>
    </w:p>
    <w:p w:rsidR="000477E7" w:rsidRDefault="000477E7">
      <w:pPr>
        <w:rPr>
          <w:lang w:val="tt-RU"/>
        </w:rPr>
      </w:pPr>
      <w:r>
        <w:rPr>
          <w:lang w:val="tt-RU"/>
        </w:rPr>
        <w:t>4. Задумываетес</w:t>
      </w:r>
      <w:r>
        <w:t>ь</w:t>
      </w:r>
      <w:r>
        <w:rPr>
          <w:lang w:val="tt-RU"/>
        </w:rPr>
        <w:t xml:space="preserve"> ли Вы о том, что Вы едите? </w:t>
      </w:r>
    </w:p>
    <w:p w:rsidR="000477E7" w:rsidRDefault="000477E7">
      <w:pPr>
        <w:rPr>
          <w:lang w:val="tt-RU"/>
        </w:rPr>
      </w:pPr>
    </w:p>
    <w:p w:rsidR="00DA66C7" w:rsidRDefault="00DA66C7">
      <w:r>
        <w:t xml:space="preserve">                        </w:t>
      </w:r>
    </w:p>
    <w:sectPr w:rsidR="00DA6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349"/>
    <w:rsid w:val="000477E7"/>
    <w:rsid w:val="00B80349"/>
    <w:rsid w:val="00D87EB4"/>
    <w:rsid w:val="00DA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6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6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6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6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K40</dc:creator>
  <cp:keywords/>
  <dc:description/>
  <cp:lastModifiedBy>K40</cp:lastModifiedBy>
  <cp:revision>2</cp:revision>
  <dcterms:created xsi:type="dcterms:W3CDTF">2025-10-14T10:23:00Z</dcterms:created>
  <dcterms:modified xsi:type="dcterms:W3CDTF">2025-10-14T10:41:00Z</dcterms:modified>
</cp:coreProperties>
</file>